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EA05A2" w:rsidP="005C3EF6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0245" cy="70739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1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1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2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EC0472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EC0472">
              <w:rPr>
                <w:noProof/>
              </w:rPr>
              <w:t>Rethinking Adult Programming and Displays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B58C5" w:rsidP="00EC0472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1B74EF">
              <w:rPr>
                <w:noProof/>
              </w:rPr>
              <w:t>Becky Spratford, RA trainer, blogger, and reviewe</w:t>
            </w:r>
            <w:r w:rsidR="00456B31">
              <w:rPr>
                <w:noProof/>
              </w:rPr>
              <w:t xml:space="preserve">r, </w:t>
            </w:r>
            <w:r w:rsidR="00EC0472">
              <w:rPr>
                <w:noProof/>
              </w:rPr>
              <w:t>discussed ways to amp up displays and programming for adults, emphasizing ways to involve more staff, patrons, community members, and other libraries in collaborating to provide both.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456B3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456B31">
              <w:rPr>
                <w:noProof/>
              </w:rPr>
              <w:t> </w:t>
            </w:r>
            <w:r w:rsidR="00456B31">
              <w:rPr>
                <w:noProof/>
              </w:rPr>
              <w:t> </w:t>
            </w:r>
            <w:r w:rsidR="00456B31">
              <w:rPr>
                <w:noProof/>
              </w:rPr>
              <w:t> </w:t>
            </w:r>
            <w:r w:rsidR="00456B31">
              <w:rPr>
                <w:noProof/>
              </w:rPr>
              <w:t> </w:t>
            </w:r>
            <w:r w:rsidR="00456B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EC0472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EC0472">
              <w:rPr>
                <w:noProof/>
              </w:rPr>
              <w:t>12/1/2016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EC0472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EC0472">
              <w:rPr>
                <w:noProof/>
              </w:rPr>
              <w:t>12/1/2016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CE1B90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CE1B90">
              <w:rPr>
                <w:rStyle w:val="Fill-inCharacterStyle"/>
                <w:noProof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1B74E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1B74EF">
              <w:rPr>
                <w:rStyle w:val="Fill-inCharacterStyle"/>
                <w:noProof/>
              </w:rPr>
              <w:t>1.5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EC0472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EC0472">
              <w:rPr>
                <w:rStyle w:val="Fill-inCharacterStyle"/>
                <w:noProof/>
              </w:rPr>
              <w:t>IFLS (co-sponosred by MCFLS, NFLS, NWLS, OWLS, SEWI, SWLS, SCLS, Winnefox)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A05A2">
              <w:rPr>
                <w:rFonts w:ascii="Zapf Dingbats" w:hAnsi="Zapf Dingbats"/>
                <w:sz w:val="24"/>
              </w:rPr>
            </w:r>
            <w:r w:rsidR="00EA05A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A05A2">
              <w:rPr>
                <w:rFonts w:ascii="Zapf Dingbats" w:hAnsi="Zapf Dingbats"/>
                <w:sz w:val="24"/>
              </w:rPr>
            </w:r>
            <w:r w:rsidR="00EA05A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A05A2">
              <w:rPr>
                <w:rFonts w:ascii="Zapf Dingbats" w:hAnsi="Zapf Dingbats"/>
                <w:sz w:val="24"/>
              </w:rPr>
            </w:r>
            <w:r w:rsidR="00EA05A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53" w:rsidRDefault="00C17B53" w:rsidP="00D84166">
      <w:r>
        <w:separator/>
      </w:r>
    </w:p>
  </w:endnote>
  <w:endnote w:type="continuationSeparator" w:id="0">
    <w:p w:rsidR="00C17B53" w:rsidRDefault="00C17B53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53" w:rsidRDefault="00C17B53" w:rsidP="00D84166">
      <w:r>
        <w:separator/>
      </w:r>
    </w:p>
  </w:footnote>
  <w:footnote w:type="continuationSeparator" w:id="0">
    <w:p w:rsidR="00C17B53" w:rsidRDefault="00C17B53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56B31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74CAC"/>
    <w:rsid w:val="008B0432"/>
    <w:rsid w:val="008C2AFA"/>
    <w:rsid w:val="008D3FD4"/>
    <w:rsid w:val="008E14B6"/>
    <w:rsid w:val="008E3845"/>
    <w:rsid w:val="008F20B1"/>
    <w:rsid w:val="008F5C36"/>
    <w:rsid w:val="00953B10"/>
    <w:rsid w:val="009931A2"/>
    <w:rsid w:val="009941B4"/>
    <w:rsid w:val="009B7773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A05A2"/>
    <w:rsid w:val="00EC0472"/>
    <w:rsid w:val="00EC17C1"/>
    <w:rsid w:val="00EC1936"/>
    <w:rsid w:val="00EC6D18"/>
    <w:rsid w:val="00ED5098"/>
    <w:rsid w:val="00EF005F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753D24B-DB4E-4762-9D3F-7B66A26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Joy Schwarz</cp:lastModifiedBy>
  <cp:revision>2</cp:revision>
  <cp:lastPrinted>2011-07-20T21:13:00Z</cp:lastPrinted>
  <dcterms:created xsi:type="dcterms:W3CDTF">2016-12-01T19:05:00Z</dcterms:created>
  <dcterms:modified xsi:type="dcterms:W3CDTF">2016-12-01T19:05:00Z</dcterms:modified>
  <cp:category>Forms</cp:category>
</cp:coreProperties>
</file>